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40059" w14:textId="3CD9FA08" w:rsidR="004A3CA3" w:rsidRPr="004A3CA3" w:rsidRDefault="004A3CA3" w:rsidP="004A3CA3">
      <w:pPr>
        <w:jc w:val="center"/>
        <w:rPr>
          <w:rFonts w:asciiTheme="majorHAnsi" w:hAnsiTheme="majorHAnsi"/>
          <w:b/>
          <w:bCs/>
          <w:color w:val="3AACBC"/>
          <w:sz w:val="36"/>
          <w:szCs w:val="36"/>
        </w:rPr>
      </w:pPr>
      <w:r w:rsidRPr="004A3CA3">
        <w:rPr>
          <w:rFonts w:asciiTheme="majorHAnsi" w:hAnsiTheme="majorHAnsi"/>
          <w:b/>
          <w:bCs/>
          <w:color w:val="3AACBC"/>
          <w:sz w:val="36"/>
          <w:szCs w:val="36"/>
        </w:rPr>
        <w:t>Jak reklamovat zboží</w:t>
      </w:r>
    </w:p>
    <w:p w14:paraId="7CC6D29F" w14:textId="0DDA538D" w:rsidR="004A3CA3" w:rsidRPr="004A3CA3" w:rsidRDefault="004A3CA3" w:rsidP="004A3CA3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>Pokud jste obdrželi zboží, které neodpovídá objednávce nebo vykazuje výrobní vadu, prosíme, kontaktujte nás co nejdříve. Každou reklamaci řešíme individuálně a s maximální snahou o rychlé a férové vyřízení.</w:t>
      </w:r>
    </w:p>
    <w:p w14:paraId="728B2109" w14:textId="77777777" w:rsidR="004A3CA3" w:rsidRPr="004A3CA3" w:rsidRDefault="004A3CA3" w:rsidP="004A3CA3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>Pro uplatnění reklamace využijte reklamační formulář, který naleznete níže na této stránce. Po jeho odeslání vás budeme kontaktovat s dalším postupem.</w:t>
      </w:r>
    </w:p>
    <w:p w14:paraId="32AF1B05" w14:textId="23ED02EF" w:rsidR="00C748F7" w:rsidRPr="004A3CA3" w:rsidRDefault="004A3CA3">
      <w:pPr>
        <w:rPr>
          <w:rFonts w:asciiTheme="majorHAnsi" w:hAnsiTheme="majorHAnsi"/>
          <w:sz w:val="24"/>
          <w:szCs w:val="24"/>
        </w:rPr>
      </w:pPr>
      <w:r w:rsidRPr="004A3CA3">
        <w:rPr>
          <w:rFonts w:asciiTheme="majorHAnsi" w:hAnsiTheme="majorHAnsi"/>
        </w:rPr>
        <w:t>Reklamované zboží neposílejte zpět bez předchozí domluvy. O způsobu zaslání a vyřízení reklamace vás budeme vždy informovat</w:t>
      </w:r>
      <w:r w:rsidRPr="004A3CA3">
        <w:rPr>
          <w:rFonts w:asciiTheme="majorHAnsi" w:hAnsiTheme="majorHAnsi"/>
          <w:sz w:val="24"/>
          <w:szCs w:val="24"/>
        </w:rPr>
        <w:t>.</w:t>
      </w:r>
    </w:p>
    <w:p w14:paraId="29B0D84B" w14:textId="4A86B70F" w:rsidR="00C748F7" w:rsidRPr="004A3CA3" w:rsidRDefault="00C748F7" w:rsidP="00C748F7">
      <w:pPr>
        <w:jc w:val="center"/>
        <w:rPr>
          <w:rFonts w:asciiTheme="majorHAnsi" w:hAnsiTheme="majorHAnsi"/>
          <w:b/>
          <w:bCs/>
          <w:color w:val="3AACBC"/>
          <w:sz w:val="36"/>
          <w:szCs w:val="36"/>
        </w:rPr>
      </w:pPr>
      <w:r w:rsidRPr="004A3CA3">
        <w:rPr>
          <w:rFonts w:asciiTheme="majorHAnsi" w:hAnsiTheme="majorHAnsi"/>
          <w:b/>
          <w:bCs/>
          <w:color w:val="3AACBC"/>
          <w:sz w:val="36"/>
          <w:szCs w:val="36"/>
        </w:rPr>
        <w:t>Formulá</w:t>
      </w:r>
      <w:r w:rsidRPr="004A3CA3">
        <w:rPr>
          <w:rFonts w:asciiTheme="majorHAnsi" w:hAnsiTheme="majorHAnsi" w:cs="Calibri"/>
          <w:b/>
          <w:bCs/>
          <w:color w:val="3AACBC"/>
          <w:sz w:val="36"/>
          <w:szCs w:val="36"/>
        </w:rPr>
        <w:t>ř</w:t>
      </w:r>
      <w:r w:rsidRPr="004A3CA3">
        <w:rPr>
          <w:rFonts w:asciiTheme="majorHAnsi" w:hAnsiTheme="majorHAnsi"/>
          <w:b/>
          <w:bCs/>
          <w:color w:val="3AACBC"/>
          <w:sz w:val="36"/>
          <w:szCs w:val="36"/>
        </w:rPr>
        <w:t xml:space="preserve"> pro reklamaci</w:t>
      </w:r>
    </w:p>
    <w:p w14:paraId="49BE6EEF" w14:textId="7D922D78" w:rsidR="00C748F7" w:rsidRPr="004A3CA3" w:rsidRDefault="00D73D39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>Formulá</w:t>
      </w:r>
      <w:r w:rsidRPr="004A3CA3">
        <w:rPr>
          <w:rFonts w:asciiTheme="majorHAnsi" w:hAnsiTheme="majorHAnsi" w:cs="Calibri"/>
        </w:rPr>
        <w:t>ř</w:t>
      </w:r>
      <w:r w:rsidRPr="004A3CA3">
        <w:rPr>
          <w:rFonts w:asciiTheme="majorHAnsi" w:hAnsiTheme="majorHAnsi"/>
        </w:rPr>
        <w:t xml:space="preserve"> slou</w:t>
      </w:r>
      <w:r w:rsidRPr="004A3CA3">
        <w:rPr>
          <w:rFonts w:asciiTheme="majorHAnsi" w:hAnsiTheme="majorHAnsi" w:cs="Eras Light ITC"/>
        </w:rPr>
        <w:t>ží</w:t>
      </w:r>
      <w:r w:rsidRPr="004A3CA3">
        <w:rPr>
          <w:rFonts w:asciiTheme="majorHAnsi" w:hAnsiTheme="majorHAnsi"/>
        </w:rPr>
        <w:t xml:space="preserve"> v</w:t>
      </w:r>
      <w:r w:rsidRPr="004A3CA3">
        <w:rPr>
          <w:rFonts w:asciiTheme="majorHAnsi" w:hAnsiTheme="majorHAnsi" w:cs="Eras Light ITC"/>
        </w:rPr>
        <w:t>ý</w:t>
      </w:r>
      <w:r w:rsidRPr="004A3CA3">
        <w:rPr>
          <w:rFonts w:asciiTheme="majorHAnsi" w:hAnsiTheme="majorHAnsi"/>
        </w:rPr>
        <w:t>hradn</w:t>
      </w:r>
      <w:r w:rsidRPr="004A3CA3">
        <w:rPr>
          <w:rFonts w:asciiTheme="majorHAnsi" w:hAnsiTheme="majorHAnsi" w:cs="Calibri"/>
        </w:rPr>
        <w:t>ě</w:t>
      </w:r>
      <w:r w:rsidRPr="004A3CA3">
        <w:rPr>
          <w:rFonts w:asciiTheme="majorHAnsi" w:hAnsiTheme="majorHAnsi"/>
        </w:rPr>
        <w:t xml:space="preserve"> pro odstoupen</w:t>
      </w:r>
      <w:r w:rsidRPr="004A3CA3">
        <w:rPr>
          <w:rFonts w:asciiTheme="majorHAnsi" w:hAnsiTheme="majorHAnsi" w:cs="Eras Light ITC"/>
        </w:rPr>
        <w:t>í</w:t>
      </w:r>
      <w:r w:rsidRPr="004A3CA3">
        <w:rPr>
          <w:rFonts w:asciiTheme="majorHAnsi" w:hAnsiTheme="majorHAnsi"/>
        </w:rPr>
        <w:t xml:space="preserve"> od smlouvy. Po jeho vypln</w:t>
      </w:r>
      <w:r w:rsidRPr="004A3CA3">
        <w:rPr>
          <w:rFonts w:asciiTheme="majorHAnsi" w:hAnsiTheme="majorHAnsi" w:cs="Calibri"/>
        </w:rPr>
        <w:t>ě</w:t>
      </w:r>
      <w:r w:rsidRPr="004A3CA3">
        <w:rPr>
          <w:rFonts w:asciiTheme="majorHAnsi" w:hAnsiTheme="majorHAnsi"/>
        </w:rPr>
        <w:t>n</w:t>
      </w:r>
      <w:r w:rsidRPr="004A3CA3">
        <w:rPr>
          <w:rFonts w:asciiTheme="majorHAnsi" w:hAnsiTheme="majorHAnsi" w:cs="Eras Light ITC"/>
        </w:rPr>
        <w:t>í</w:t>
      </w:r>
      <w:r w:rsidRPr="004A3CA3">
        <w:rPr>
          <w:rFonts w:asciiTheme="majorHAnsi" w:hAnsiTheme="majorHAnsi"/>
        </w:rPr>
        <w:t xml:space="preserve"> jej vytiskn</w:t>
      </w:r>
      <w:r w:rsidRPr="004A3CA3">
        <w:rPr>
          <w:rFonts w:asciiTheme="majorHAnsi" w:hAnsiTheme="majorHAnsi" w:cs="Calibri"/>
        </w:rPr>
        <w:t>ě</w:t>
      </w:r>
      <w:r w:rsidRPr="004A3CA3">
        <w:rPr>
          <w:rFonts w:asciiTheme="majorHAnsi" w:hAnsiTheme="majorHAnsi"/>
        </w:rPr>
        <w:t>te, podepi</w:t>
      </w:r>
      <w:r w:rsidRPr="004A3CA3">
        <w:rPr>
          <w:rFonts w:asciiTheme="majorHAnsi" w:hAnsiTheme="majorHAnsi" w:cs="Eras Light ITC"/>
        </w:rPr>
        <w:t>š</w:t>
      </w:r>
      <w:r w:rsidRPr="004A3CA3">
        <w:rPr>
          <w:rFonts w:asciiTheme="majorHAnsi" w:hAnsiTheme="majorHAnsi"/>
        </w:rPr>
        <w:t>te a ode</w:t>
      </w:r>
      <w:r w:rsidRPr="004A3CA3">
        <w:rPr>
          <w:rFonts w:asciiTheme="majorHAnsi" w:hAnsiTheme="majorHAnsi" w:cs="Eras Light ITC"/>
        </w:rPr>
        <w:t>š</w:t>
      </w:r>
      <w:r w:rsidRPr="004A3CA3">
        <w:rPr>
          <w:rFonts w:asciiTheme="majorHAnsi" w:hAnsiTheme="majorHAnsi"/>
        </w:rPr>
        <w:t>lete naskenovan</w:t>
      </w:r>
      <w:r w:rsidRPr="004A3CA3">
        <w:rPr>
          <w:rFonts w:asciiTheme="majorHAnsi" w:hAnsiTheme="majorHAnsi" w:cs="Eras Light ITC"/>
        </w:rPr>
        <w:t>ý</w:t>
      </w:r>
      <w:r w:rsidRPr="004A3CA3">
        <w:rPr>
          <w:rFonts w:asciiTheme="majorHAnsi" w:hAnsiTheme="majorHAnsi"/>
        </w:rPr>
        <w:t xml:space="preserve"> na n</w:t>
      </w:r>
      <w:r w:rsidRPr="004A3CA3">
        <w:rPr>
          <w:rFonts w:asciiTheme="majorHAnsi" w:hAnsiTheme="majorHAnsi" w:cs="Eras Light ITC"/>
        </w:rPr>
        <w:t>íž</w:t>
      </w:r>
      <w:r w:rsidRPr="004A3CA3">
        <w:rPr>
          <w:rFonts w:asciiTheme="majorHAnsi" w:hAnsiTheme="majorHAnsi"/>
        </w:rPr>
        <w:t>e uveden</w:t>
      </w:r>
      <w:r w:rsidRPr="004A3CA3">
        <w:rPr>
          <w:rFonts w:asciiTheme="majorHAnsi" w:hAnsiTheme="majorHAnsi" w:cs="Eras Light ITC"/>
        </w:rPr>
        <w:t>ý</w:t>
      </w:r>
      <w:r w:rsidRPr="004A3CA3">
        <w:rPr>
          <w:rFonts w:asciiTheme="majorHAnsi" w:hAnsiTheme="majorHAnsi"/>
        </w:rPr>
        <w:t xml:space="preserve"> e-mail, p</w:t>
      </w:r>
      <w:r w:rsidRPr="004A3CA3">
        <w:rPr>
          <w:rFonts w:asciiTheme="majorHAnsi" w:hAnsiTheme="majorHAnsi" w:cs="Calibri"/>
        </w:rPr>
        <w:t>ř</w:t>
      </w:r>
      <w:r w:rsidRPr="004A3CA3">
        <w:rPr>
          <w:rFonts w:asciiTheme="majorHAnsi" w:hAnsiTheme="majorHAnsi" w:cs="Eras Light ITC"/>
        </w:rPr>
        <w:t>í</w:t>
      </w:r>
      <w:r w:rsidRPr="004A3CA3">
        <w:rPr>
          <w:rFonts w:asciiTheme="majorHAnsi" w:hAnsiTheme="majorHAnsi"/>
        </w:rPr>
        <w:t>padn</w:t>
      </w:r>
      <w:r w:rsidRPr="004A3CA3">
        <w:rPr>
          <w:rFonts w:asciiTheme="majorHAnsi" w:hAnsiTheme="majorHAnsi" w:cs="Calibri"/>
        </w:rPr>
        <w:t>ě</w:t>
      </w:r>
      <w:r w:rsidRPr="004A3CA3">
        <w:rPr>
          <w:rFonts w:asciiTheme="majorHAnsi" w:hAnsiTheme="majorHAnsi"/>
        </w:rPr>
        <w:t xml:space="preserve"> jej p</w:t>
      </w:r>
      <w:r w:rsidRPr="004A3CA3">
        <w:rPr>
          <w:rFonts w:asciiTheme="majorHAnsi" w:hAnsiTheme="majorHAnsi" w:cs="Calibri"/>
        </w:rPr>
        <w:t>ř</w:t>
      </w:r>
      <w:r w:rsidRPr="004A3CA3">
        <w:rPr>
          <w:rFonts w:asciiTheme="majorHAnsi" w:hAnsiTheme="majorHAnsi"/>
        </w:rPr>
        <w:t>ilo</w:t>
      </w:r>
      <w:r w:rsidRPr="004A3CA3">
        <w:rPr>
          <w:rFonts w:asciiTheme="majorHAnsi" w:hAnsiTheme="majorHAnsi" w:cs="Eras Light ITC"/>
        </w:rPr>
        <w:t>ž</w:t>
      </w:r>
      <w:r w:rsidRPr="004A3CA3">
        <w:rPr>
          <w:rFonts w:asciiTheme="majorHAnsi" w:hAnsiTheme="majorHAnsi"/>
        </w:rPr>
        <w:t>te k vracen</w:t>
      </w:r>
      <w:r w:rsidRPr="004A3CA3">
        <w:rPr>
          <w:rFonts w:asciiTheme="majorHAnsi" w:hAnsiTheme="majorHAnsi" w:cs="Eras Light ITC"/>
        </w:rPr>
        <w:t>é</w:t>
      </w:r>
      <w:r w:rsidRPr="004A3CA3">
        <w:rPr>
          <w:rFonts w:asciiTheme="majorHAnsi" w:hAnsiTheme="majorHAnsi"/>
        </w:rPr>
        <w:t>mu zbo</w:t>
      </w:r>
      <w:r w:rsidRPr="004A3CA3">
        <w:rPr>
          <w:rFonts w:asciiTheme="majorHAnsi" w:hAnsiTheme="majorHAnsi" w:cs="Eras Light ITC"/>
        </w:rPr>
        <w:t>ží</w:t>
      </w:r>
      <w:r w:rsidRPr="004A3CA3">
        <w:rPr>
          <w:rFonts w:asciiTheme="majorHAnsi" w:hAnsiTheme="majorHAnsi"/>
        </w:rPr>
        <w:t>.</w:t>
      </w:r>
    </w:p>
    <w:p w14:paraId="25C318A4" w14:textId="77777777" w:rsidR="00D73D39" w:rsidRPr="004A3CA3" w:rsidRDefault="00D73D39">
      <w:pPr>
        <w:rPr>
          <w:rFonts w:asciiTheme="majorHAnsi" w:hAnsiTheme="majorHAnsi"/>
          <w:b/>
          <w:bCs/>
        </w:rPr>
      </w:pPr>
    </w:p>
    <w:p w14:paraId="07754706" w14:textId="084A4EF1" w:rsidR="004E670B" w:rsidRPr="004A3CA3" w:rsidRDefault="004E670B">
      <w:pPr>
        <w:rPr>
          <w:rFonts w:asciiTheme="majorHAnsi" w:hAnsiTheme="majorHAnsi"/>
          <w:b/>
          <w:bCs/>
          <w:color w:val="3AACBC"/>
        </w:rPr>
      </w:pPr>
      <w:r w:rsidRPr="004A3CA3">
        <w:rPr>
          <w:rFonts w:asciiTheme="majorHAnsi" w:hAnsiTheme="majorHAnsi"/>
          <w:b/>
          <w:bCs/>
          <w:color w:val="3AACBC"/>
        </w:rPr>
        <w:t>Adresát</w:t>
      </w:r>
    </w:p>
    <w:p w14:paraId="5E0FC9E8" w14:textId="4887FED3" w:rsidR="004E670B" w:rsidRPr="004A3CA3" w:rsidRDefault="004E670B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 xml:space="preserve"> Internetový obchod: </w:t>
      </w:r>
      <w:r w:rsidRPr="004A3CA3">
        <w:rPr>
          <w:rFonts w:asciiTheme="majorHAnsi" w:hAnsiTheme="majorHAnsi"/>
          <w:b/>
          <w:bCs/>
        </w:rPr>
        <w:t>www.</w:t>
      </w:r>
      <w:r w:rsidR="005148F0">
        <w:rPr>
          <w:rFonts w:asciiTheme="majorHAnsi" w:hAnsiTheme="majorHAnsi"/>
          <w:b/>
          <w:bCs/>
        </w:rPr>
        <w:t>metal-zone.cz</w:t>
      </w:r>
    </w:p>
    <w:p w14:paraId="0989C0AC" w14:textId="6FF893B0" w:rsidR="004E670B" w:rsidRPr="004A3CA3" w:rsidRDefault="004E670B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>Spole</w:t>
      </w:r>
      <w:r w:rsidRPr="004A3CA3">
        <w:rPr>
          <w:rFonts w:asciiTheme="majorHAnsi" w:hAnsiTheme="majorHAnsi" w:cs="Calibri"/>
        </w:rPr>
        <w:t>č</w:t>
      </w:r>
      <w:r w:rsidRPr="004A3CA3">
        <w:rPr>
          <w:rFonts w:asciiTheme="majorHAnsi" w:hAnsiTheme="majorHAnsi"/>
        </w:rPr>
        <w:t xml:space="preserve">nost: </w:t>
      </w:r>
      <w:r w:rsidR="009C1112">
        <w:rPr>
          <w:rFonts w:asciiTheme="majorHAnsi" w:hAnsiTheme="majorHAnsi"/>
          <w:b/>
          <w:bCs/>
        </w:rPr>
        <w:t xml:space="preserve">3VKOVO s.r.o. </w:t>
      </w:r>
      <w:r w:rsidR="009C1112" w:rsidRPr="009C1112">
        <w:rPr>
          <w:rFonts w:asciiTheme="majorHAnsi" w:hAnsiTheme="majorHAnsi"/>
        </w:rPr>
        <w:t>provozovatel e-shopu</w:t>
      </w:r>
      <w:r w:rsidR="009C1112">
        <w:rPr>
          <w:rFonts w:asciiTheme="majorHAnsi" w:hAnsiTheme="majorHAnsi"/>
          <w:b/>
          <w:bCs/>
        </w:rPr>
        <w:t xml:space="preserve"> M</w:t>
      </w:r>
      <w:r w:rsidRPr="004A3CA3">
        <w:rPr>
          <w:rFonts w:asciiTheme="majorHAnsi" w:hAnsiTheme="majorHAnsi"/>
          <w:b/>
          <w:bCs/>
        </w:rPr>
        <w:t>ETAL ZONE</w:t>
      </w:r>
    </w:p>
    <w:p w14:paraId="20484A2D" w14:textId="6F85059E" w:rsidR="004E670B" w:rsidRPr="004A3CA3" w:rsidRDefault="004E670B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 xml:space="preserve">Adresa skladu: </w:t>
      </w:r>
      <w:r w:rsidRPr="004A3CA3">
        <w:rPr>
          <w:rFonts w:asciiTheme="majorHAnsi" w:hAnsiTheme="majorHAnsi"/>
          <w:b/>
          <w:bCs/>
        </w:rPr>
        <w:t>Káranice 79, 503 66</w:t>
      </w:r>
    </w:p>
    <w:p w14:paraId="444C35F5" w14:textId="14EC597E" w:rsidR="004E670B" w:rsidRPr="004A3CA3" w:rsidRDefault="004E670B">
      <w:pPr>
        <w:rPr>
          <w:rFonts w:asciiTheme="majorHAnsi" w:hAnsiTheme="majorHAnsi"/>
        </w:rPr>
      </w:pPr>
      <w:r w:rsidRPr="004A3CA3">
        <w:rPr>
          <w:rFonts w:asciiTheme="majorHAnsi" w:hAnsiTheme="majorHAnsi"/>
        </w:rPr>
        <w:t>I</w:t>
      </w:r>
      <w:r w:rsidRPr="004A3CA3">
        <w:rPr>
          <w:rFonts w:asciiTheme="majorHAnsi" w:hAnsiTheme="majorHAnsi" w:cs="Calibri"/>
        </w:rPr>
        <w:t>Č</w:t>
      </w:r>
      <w:r w:rsidRPr="004A3CA3">
        <w:rPr>
          <w:rFonts w:asciiTheme="majorHAnsi" w:hAnsiTheme="majorHAnsi"/>
        </w:rPr>
        <w:t>/DI</w:t>
      </w:r>
      <w:r w:rsidRPr="004A3CA3">
        <w:rPr>
          <w:rFonts w:asciiTheme="majorHAnsi" w:hAnsiTheme="majorHAnsi" w:cs="Calibri"/>
        </w:rPr>
        <w:t>Č</w:t>
      </w:r>
      <w:r w:rsidRPr="004A3CA3">
        <w:rPr>
          <w:rFonts w:asciiTheme="majorHAnsi" w:hAnsiTheme="majorHAnsi"/>
        </w:rPr>
        <w:t xml:space="preserve">: </w:t>
      </w:r>
      <w:r w:rsidRPr="004A3CA3">
        <w:rPr>
          <w:rFonts w:asciiTheme="majorHAnsi" w:hAnsiTheme="majorHAnsi"/>
          <w:b/>
          <w:bCs/>
        </w:rPr>
        <w:t>28813561, CZ28813561</w:t>
      </w:r>
    </w:p>
    <w:p w14:paraId="63814FB3" w14:textId="4666CA1F" w:rsidR="004E670B" w:rsidRPr="004A3CA3" w:rsidRDefault="004E670B">
      <w:pPr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</w:rPr>
        <w:t xml:space="preserve">E-mailová adresa: </w:t>
      </w:r>
      <w:r w:rsidR="009C1112">
        <w:rPr>
          <w:rFonts w:asciiTheme="majorHAnsi" w:hAnsiTheme="majorHAnsi"/>
          <w:b/>
          <w:bCs/>
        </w:rPr>
        <w:t>metalzone</w:t>
      </w:r>
      <w:r w:rsidRPr="004A3CA3">
        <w:rPr>
          <w:rFonts w:asciiTheme="majorHAnsi" w:hAnsiTheme="majorHAnsi"/>
          <w:b/>
          <w:bCs/>
        </w:rPr>
        <w:t>@sulcinox.cz</w:t>
      </w:r>
    </w:p>
    <w:p w14:paraId="0D320767" w14:textId="668019F1" w:rsidR="004E670B" w:rsidRPr="004A3CA3" w:rsidRDefault="004E670B">
      <w:pPr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</w:rPr>
        <w:t xml:space="preserve">Telefonní </w:t>
      </w:r>
      <w:r w:rsidRPr="004A3CA3">
        <w:rPr>
          <w:rFonts w:asciiTheme="majorHAnsi" w:hAnsiTheme="majorHAnsi" w:cs="Calibri"/>
        </w:rPr>
        <w:t>č</w:t>
      </w:r>
      <w:r w:rsidRPr="004A3CA3">
        <w:rPr>
          <w:rFonts w:asciiTheme="majorHAnsi" w:hAnsiTheme="majorHAnsi" w:cs="Eras Light ITC"/>
        </w:rPr>
        <w:t>í</w:t>
      </w:r>
      <w:r w:rsidRPr="004A3CA3">
        <w:rPr>
          <w:rFonts w:asciiTheme="majorHAnsi" w:hAnsiTheme="majorHAnsi"/>
        </w:rPr>
        <w:t xml:space="preserve">slo: </w:t>
      </w:r>
      <w:r w:rsidRPr="004A3CA3">
        <w:rPr>
          <w:rFonts w:asciiTheme="majorHAnsi" w:hAnsiTheme="majorHAnsi"/>
          <w:b/>
          <w:bCs/>
        </w:rPr>
        <w:t>+420 774 498 048</w:t>
      </w:r>
    </w:p>
    <w:p w14:paraId="78F377D2" w14:textId="77777777" w:rsidR="004E670B" w:rsidRPr="004A3CA3" w:rsidRDefault="004E670B" w:rsidP="004E670B">
      <w:pPr>
        <w:rPr>
          <w:rFonts w:asciiTheme="majorHAnsi" w:hAnsiTheme="majorHAnsi"/>
          <w:b/>
          <w:bCs/>
        </w:rPr>
      </w:pPr>
    </w:p>
    <w:p w14:paraId="1629AD9C" w14:textId="544E198D" w:rsidR="004E670B" w:rsidRPr="004A3CA3" w:rsidRDefault="004E670B" w:rsidP="004E670B">
      <w:pPr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Oznamuji, že tímto odstupuji od smlouvy o nákupu tohoto zboží ………………</w:t>
      </w:r>
      <w:r w:rsidR="00E03CD7">
        <w:rPr>
          <w:rFonts w:asciiTheme="majorHAnsi" w:hAnsiTheme="majorHAnsi"/>
          <w:b/>
          <w:bCs/>
        </w:rPr>
        <w:t>……………………. .</w:t>
      </w:r>
    </w:p>
    <w:p w14:paraId="02E566DF" w14:textId="77DFDE6D" w:rsidR="004E670B" w:rsidRPr="004A3CA3" w:rsidRDefault="004E670B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Datum objednání ………………………../datum obdržení…………………………………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73C11C62" w14:textId="2402F53E" w:rsidR="004E670B" w:rsidRPr="004A3CA3" w:rsidRDefault="00C748F7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 w:cs="Calibri"/>
          <w:b/>
          <w:bCs/>
        </w:rPr>
        <w:t>Č</w:t>
      </w:r>
      <w:r w:rsidRPr="004A3CA3">
        <w:rPr>
          <w:rFonts w:asciiTheme="majorHAnsi" w:hAnsiTheme="majorHAnsi" w:cs="Eras Light ITC"/>
          <w:b/>
          <w:bCs/>
        </w:rPr>
        <w:t>í</w:t>
      </w:r>
      <w:r w:rsidRPr="004A3CA3">
        <w:rPr>
          <w:rFonts w:asciiTheme="majorHAnsi" w:hAnsiTheme="majorHAnsi"/>
          <w:b/>
          <w:bCs/>
        </w:rPr>
        <w:t>slo objedn</w:t>
      </w:r>
      <w:r w:rsidRPr="004A3CA3">
        <w:rPr>
          <w:rFonts w:asciiTheme="majorHAnsi" w:hAnsiTheme="majorHAnsi" w:cs="Eras Light ITC"/>
          <w:b/>
          <w:bCs/>
        </w:rPr>
        <w:t>á</w:t>
      </w:r>
      <w:r w:rsidRPr="004A3CA3">
        <w:rPr>
          <w:rFonts w:asciiTheme="majorHAnsi" w:hAnsiTheme="majorHAnsi"/>
          <w:b/>
          <w:bCs/>
        </w:rPr>
        <w:t>vky…………………………………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2BBEFBA2" w14:textId="029565CF" w:rsidR="00C748F7" w:rsidRPr="004A3CA3" w:rsidRDefault="00C748F7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Pen</w:t>
      </w:r>
      <w:r w:rsidRPr="004A3CA3">
        <w:rPr>
          <w:rFonts w:asciiTheme="majorHAnsi" w:hAnsiTheme="majorHAnsi" w:cs="Calibri"/>
          <w:b/>
          <w:bCs/>
        </w:rPr>
        <w:t>ě</w:t>
      </w:r>
      <w:r w:rsidRPr="004A3CA3">
        <w:rPr>
          <w:rFonts w:asciiTheme="majorHAnsi" w:hAnsiTheme="majorHAnsi" w:cs="Eras Light ITC"/>
          <w:b/>
          <w:bCs/>
        </w:rPr>
        <w:t>ž</w:t>
      </w:r>
      <w:r w:rsidRPr="004A3CA3">
        <w:rPr>
          <w:rFonts w:asciiTheme="majorHAnsi" w:hAnsiTheme="majorHAnsi"/>
          <w:b/>
          <w:bCs/>
        </w:rPr>
        <w:t>n</w:t>
      </w:r>
      <w:r w:rsidRPr="004A3CA3">
        <w:rPr>
          <w:rFonts w:asciiTheme="majorHAnsi" w:hAnsiTheme="majorHAnsi" w:cs="Eras Light ITC"/>
          <w:b/>
          <w:bCs/>
        </w:rPr>
        <w:t>í</w:t>
      </w:r>
      <w:r w:rsidRPr="004A3CA3">
        <w:rPr>
          <w:rFonts w:asciiTheme="majorHAnsi" w:hAnsiTheme="majorHAnsi"/>
          <w:b/>
          <w:bCs/>
        </w:rPr>
        <w:t xml:space="preserve"> prost</w:t>
      </w:r>
      <w:r w:rsidRPr="004A3CA3">
        <w:rPr>
          <w:rFonts w:asciiTheme="majorHAnsi" w:hAnsiTheme="majorHAnsi" w:cs="Calibri"/>
          <w:b/>
          <w:bCs/>
        </w:rPr>
        <w:t>ř</w:t>
      </w:r>
      <w:r w:rsidRPr="004A3CA3">
        <w:rPr>
          <w:rFonts w:asciiTheme="majorHAnsi" w:hAnsiTheme="majorHAnsi"/>
          <w:b/>
          <w:bCs/>
        </w:rPr>
        <w:t>edky za objednání, byly zaslány zp</w:t>
      </w:r>
      <w:r w:rsidRPr="004A3CA3">
        <w:rPr>
          <w:rFonts w:asciiTheme="majorHAnsi" w:hAnsiTheme="majorHAnsi" w:cs="Calibri"/>
          <w:b/>
          <w:bCs/>
        </w:rPr>
        <w:t>ů</w:t>
      </w:r>
      <w:r w:rsidRPr="004A3CA3">
        <w:rPr>
          <w:rFonts w:asciiTheme="majorHAnsi" w:hAnsiTheme="majorHAnsi"/>
          <w:b/>
          <w:bCs/>
        </w:rPr>
        <w:t>sobem ………………………………… a budou navráceny zp</w:t>
      </w:r>
      <w:r w:rsidRPr="004A3CA3">
        <w:rPr>
          <w:rFonts w:asciiTheme="majorHAnsi" w:hAnsiTheme="majorHAnsi" w:cs="Calibri"/>
          <w:b/>
          <w:bCs/>
        </w:rPr>
        <w:t>ě</w:t>
      </w:r>
      <w:r w:rsidRPr="004A3CA3">
        <w:rPr>
          <w:rFonts w:asciiTheme="majorHAnsi" w:hAnsiTheme="majorHAnsi"/>
          <w:b/>
          <w:bCs/>
        </w:rPr>
        <w:t xml:space="preserve">t na </w:t>
      </w:r>
      <w:r w:rsidRPr="004A3CA3">
        <w:rPr>
          <w:rFonts w:asciiTheme="majorHAnsi" w:hAnsiTheme="majorHAnsi" w:cs="Calibri"/>
          <w:b/>
          <w:bCs/>
        </w:rPr>
        <w:t>č</w:t>
      </w:r>
      <w:r w:rsidRPr="004A3CA3">
        <w:rPr>
          <w:rFonts w:asciiTheme="majorHAnsi" w:hAnsiTheme="majorHAnsi" w:cs="Eras Light ITC"/>
          <w:b/>
          <w:bCs/>
        </w:rPr>
        <w:t>í</w:t>
      </w:r>
      <w:r w:rsidRPr="004A3CA3">
        <w:rPr>
          <w:rFonts w:asciiTheme="majorHAnsi" w:hAnsiTheme="majorHAnsi"/>
          <w:b/>
          <w:bCs/>
        </w:rPr>
        <w:t xml:space="preserve">slo </w:t>
      </w:r>
      <w:r w:rsidRPr="004A3CA3">
        <w:rPr>
          <w:rFonts w:asciiTheme="majorHAnsi" w:hAnsiTheme="majorHAnsi" w:cs="Eras Light ITC"/>
          <w:b/>
          <w:bCs/>
        </w:rPr>
        <w:t>ú</w:t>
      </w:r>
      <w:r w:rsidRPr="004A3CA3">
        <w:rPr>
          <w:rFonts w:asciiTheme="majorHAnsi" w:hAnsiTheme="majorHAnsi" w:cs="Calibri"/>
          <w:b/>
          <w:bCs/>
        </w:rPr>
        <w:t>č</w:t>
      </w:r>
      <w:r w:rsidRPr="004A3CA3">
        <w:rPr>
          <w:rFonts w:asciiTheme="majorHAnsi" w:hAnsiTheme="majorHAnsi"/>
          <w:b/>
          <w:bCs/>
        </w:rPr>
        <w:t>tu…………………………………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4FFAFCAC" w14:textId="22DD1E8E" w:rsidR="00C748F7" w:rsidRPr="004A3CA3" w:rsidRDefault="00C748F7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Jméno a p</w:t>
      </w:r>
      <w:r w:rsidRPr="004A3CA3">
        <w:rPr>
          <w:rFonts w:asciiTheme="majorHAnsi" w:hAnsiTheme="majorHAnsi" w:cs="Calibri"/>
          <w:b/>
          <w:bCs/>
        </w:rPr>
        <w:t>ř</w:t>
      </w:r>
      <w:r w:rsidRPr="004A3CA3">
        <w:rPr>
          <w:rFonts w:asciiTheme="majorHAnsi" w:hAnsiTheme="majorHAnsi" w:cs="Eras Light ITC"/>
          <w:b/>
          <w:bCs/>
        </w:rPr>
        <w:t>í</w:t>
      </w:r>
      <w:r w:rsidRPr="004A3CA3">
        <w:rPr>
          <w:rFonts w:asciiTheme="majorHAnsi" w:hAnsiTheme="majorHAnsi"/>
          <w:b/>
          <w:bCs/>
        </w:rPr>
        <w:t>jmen</w:t>
      </w:r>
      <w:r w:rsidRPr="004A3CA3">
        <w:rPr>
          <w:rFonts w:asciiTheme="majorHAnsi" w:hAnsiTheme="majorHAnsi" w:cs="Eras Light ITC"/>
          <w:b/>
          <w:bCs/>
        </w:rPr>
        <w:t>í</w:t>
      </w:r>
      <w:r w:rsidRPr="004A3CA3">
        <w:rPr>
          <w:rFonts w:asciiTheme="majorHAnsi" w:hAnsiTheme="majorHAnsi"/>
          <w:b/>
          <w:bCs/>
        </w:rPr>
        <w:t xml:space="preserve"> spot</w:t>
      </w:r>
      <w:r w:rsidRPr="004A3CA3">
        <w:rPr>
          <w:rFonts w:asciiTheme="majorHAnsi" w:hAnsiTheme="majorHAnsi" w:cs="Calibri"/>
          <w:b/>
          <w:bCs/>
        </w:rPr>
        <w:t>ř</w:t>
      </w:r>
      <w:r w:rsidRPr="004A3CA3">
        <w:rPr>
          <w:rFonts w:asciiTheme="majorHAnsi" w:hAnsiTheme="majorHAnsi"/>
          <w:b/>
          <w:bCs/>
        </w:rPr>
        <w:t>ebitele: 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209DFF0E" w14:textId="02A571E7" w:rsidR="00C748F7" w:rsidRPr="004A3CA3" w:rsidRDefault="00C748F7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Adresa spot</w:t>
      </w:r>
      <w:r w:rsidRPr="004A3CA3">
        <w:rPr>
          <w:rFonts w:asciiTheme="majorHAnsi" w:hAnsiTheme="majorHAnsi" w:cs="Calibri"/>
          <w:b/>
          <w:bCs/>
        </w:rPr>
        <w:t>ř</w:t>
      </w:r>
      <w:r w:rsidRPr="004A3CA3">
        <w:rPr>
          <w:rFonts w:asciiTheme="majorHAnsi" w:hAnsiTheme="majorHAnsi"/>
          <w:b/>
          <w:bCs/>
        </w:rPr>
        <w:t>ebitele: 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6D748804" w14:textId="07B964F9" w:rsidR="00C748F7" w:rsidRPr="004A3CA3" w:rsidRDefault="00C748F7" w:rsidP="00C748F7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E-mail: 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73E5E899" w14:textId="7678C33D" w:rsidR="004E670B" w:rsidRPr="004A3CA3" w:rsidRDefault="00C748F7" w:rsidP="004A3CA3">
      <w:pPr>
        <w:ind w:left="360"/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Telefon…………………………………</w:t>
      </w:r>
      <w:r w:rsidR="00E03CD7">
        <w:rPr>
          <w:rFonts w:asciiTheme="majorHAnsi" w:hAnsiTheme="majorHAnsi"/>
          <w:b/>
          <w:bCs/>
        </w:rPr>
        <w:t xml:space="preserve"> .</w:t>
      </w:r>
    </w:p>
    <w:p w14:paraId="618FB43B" w14:textId="77777777" w:rsidR="004A3CA3" w:rsidRDefault="004A3CA3" w:rsidP="004E670B">
      <w:pPr>
        <w:rPr>
          <w:rFonts w:asciiTheme="majorHAnsi" w:hAnsiTheme="majorHAnsi"/>
          <w:b/>
          <w:bCs/>
        </w:rPr>
      </w:pPr>
    </w:p>
    <w:p w14:paraId="1DDBB2F9" w14:textId="43FD2560" w:rsidR="004E670B" w:rsidRPr="004A3CA3" w:rsidRDefault="004E670B" w:rsidP="004E670B">
      <w:pPr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 xml:space="preserve"> V ………………………………………………...…………, Dne……………………………………</w:t>
      </w:r>
    </w:p>
    <w:p w14:paraId="2A39B3C4" w14:textId="581FFC8E" w:rsidR="00932E90" w:rsidRPr="004A3CA3" w:rsidRDefault="004E670B" w:rsidP="004E670B">
      <w:pPr>
        <w:rPr>
          <w:rFonts w:asciiTheme="majorHAnsi" w:hAnsiTheme="majorHAnsi"/>
          <w:b/>
          <w:bCs/>
        </w:rPr>
      </w:pPr>
      <w:r w:rsidRPr="004A3CA3">
        <w:rPr>
          <w:rFonts w:asciiTheme="majorHAnsi" w:hAnsiTheme="majorHAnsi"/>
          <w:b/>
          <w:bCs/>
        </w:rPr>
        <w:t>__________________________</w:t>
      </w:r>
      <w:r w:rsidR="004A3CA3">
        <w:rPr>
          <w:rFonts w:asciiTheme="majorHAnsi" w:hAnsiTheme="majorHAnsi"/>
          <w:b/>
          <w:bCs/>
        </w:rPr>
        <w:t xml:space="preserve"> </w:t>
      </w:r>
      <w:r w:rsidR="004A3CA3" w:rsidRPr="004A3CA3">
        <w:rPr>
          <w:rFonts w:asciiTheme="majorHAnsi" w:hAnsiTheme="majorHAnsi"/>
        </w:rPr>
        <w:t>Jméno a p</w:t>
      </w:r>
      <w:r w:rsidR="004A3CA3" w:rsidRPr="004A3CA3">
        <w:rPr>
          <w:rFonts w:asciiTheme="majorHAnsi" w:hAnsiTheme="majorHAnsi" w:cs="Calibri"/>
        </w:rPr>
        <w:t>ř</w:t>
      </w:r>
      <w:r w:rsidR="004A3CA3" w:rsidRPr="004A3CA3">
        <w:rPr>
          <w:rFonts w:asciiTheme="majorHAnsi" w:hAnsiTheme="majorHAnsi" w:cs="Eras Medium ITC"/>
        </w:rPr>
        <w:t>í</w:t>
      </w:r>
      <w:r w:rsidR="004A3CA3" w:rsidRPr="004A3CA3">
        <w:rPr>
          <w:rFonts w:asciiTheme="majorHAnsi" w:hAnsiTheme="majorHAnsi"/>
        </w:rPr>
        <w:t>jmen</w:t>
      </w:r>
      <w:r w:rsidR="004A3CA3" w:rsidRPr="004A3CA3">
        <w:rPr>
          <w:rFonts w:asciiTheme="majorHAnsi" w:hAnsiTheme="majorHAnsi" w:cs="Eras Medium ITC"/>
        </w:rPr>
        <w:t>í</w:t>
      </w:r>
      <w:r w:rsidR="004A3CA3" w:rsidRPr="004A3CA3">
        <w:rPr>
          <w:rFonts w:asciiTheme="majorHAnsi" w:hAnsiTheme="majorHAnsi"/>
        </w:rPr>
        <w:t xml:space="preserve"> spot</w:t>
      </w:r>
      <w:r w:rsidR="004A3CA3" w:rsidRPr="004A3CA3">
        <w:rPr>
          <w:rFonts w:asciiTheme="majorHAnsi" w:hAnsiTheme="majorHAnsi" w:cs="Calibri"/>
        </w:rPr>
        <w:t>ř</w:t>
      </w:r>
      <w:r w:rsidR="004A3CA3" w:rsidRPr="004A3CA3">
        <w:rPr>
          <w:rFonts w:asciiTheme="majorHAnsi" w:hAnsiTheme="majorHAnsi"/>
        </w:rPr>
        <w:t>ebitele</w:t>
      </w:r>
    </w:p>
    <w:sectPr w:rsidR="00932E90" w:rsidRPr="004A3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F90"/>
    <w:multiLevelType w:val="hybridMultilevel"/>
    <w:tmpl w:val="CF4AFA34"/>
    <w:lvl w:ilvl="0" w:tplc="EA4859B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77E07"/>
    <w:multiLevelType w:val="hybridMultilevel"/>
    <w:tmpl w:val="68002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B5215A"/>
    <w:multiLevelType w:val="hybridMultilevel"/>
    <w:tmpl w:val="7C369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40474">
    <w:abstractNumId w:val="1"/>
  </w:num>
  <w:num w:numId="2" w16cid:durableId="993408535">
    <w:abstractNumId w:val="2"/>
  </w:num>
  <w:num w:numId="3" w16cid:durableId="691999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0B"/>
    <w:rsid w:val="00321EB8"/>
    <w:rsid w:val="003677A4"/>
    <w:rsid w:val="004A3CA3"/>
    <w:rsid w:val="004E670B"/>
    <w:rsid w:val="005148F0"/>
    <w:rsid w:val="00687A83"/>
    <w:rsid w:val="007260B7"/>
    <w:rsid w:val="00844896"/>
    <w:rsid w:val="00932E90"/>
    <w:rsid w:val="009C1112"/>
    <w:rsid w:val="00C748F7"/>
    <w:rsid w:val="00D73D39"/>
    <w:rsid w:val="00DC75FC"/>
    <w:rsid w:val="00E0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EFEF"/>
  <w15:chartTrackingRefBased/>
  <w15:docId w15:val="{6FB6A443-B37A-4DDE-960D-EBBD98FCE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E6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E6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E67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E6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E67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E6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6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6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6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E67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E67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E67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E67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E67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E67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E67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67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67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E6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E6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E6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E6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E6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E67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E67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E67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E67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E67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E67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Šulc</dc:creator>
  <cp:keywords/>
  <dc:description/>
  <cp:lastModifiedBy>Pavel Šulc</cp:lastModifiedBy>
  <cp:revision>5</cp:revision>
  <cp:lastPrinted>2026-02-10T11:42:00Z</cp:lastPrinted>
  <dcterms:created xsi:type="dcterms:W3CDTF">2026-02-10T09:17:00Z</dcterms:created>
  <dcterms:modified xsi:type="dcterms:W3CDTF">2026-02-27T09:18:00Z</dcterms:modified>
</cp:coreProperties>
</file>